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613" w:rsidRDefault="00493336" w:rsidP="00DF2613">
      <w:pPr>
        <w:jc w:val="center"/>
        <w:rPr>
          <w:b/>
        </w:rPr>
      </w:pPr>
      <w:r w:rsidRPr="00DF2613">
        <w:rPr>
          <w:b/>
          <w:noProof/>
        </w:rPr>
        <w:drawing>
          <wp:inline distT="0" distB="0" distL="0" distR="0" wp14:anchorId="43087F70" wp14:editId="32F4B687">
            <wp:extent cx="594360" cy="678180"/>
            <wp:effectExtent l="0" t="0" r="0" b="0"/>
            <wp:docPr id="1" name="obrázek 1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613" w:rsidRDefault="00DF2613" w:rsidP="00DF2613">
      <w:pPr>
        <w:rPr>
          <w:b/>
        </w:rPr>
      </w:pPr>
    </w:p>
    <w:p w:rsidR="00602DA5" w:rsidRDefault="00602DA5" w:rsidP="00DF2613">
      <w:pPr>
        <w:jc w:val="center"/>
        <w:rPr>
          <w:b/>
        </w:rPr>
      </w:pPr>
      <w:r>
        <w:rPr>
          <w:b/>
        </w:rPr>
        <w:t xml:space="preserve">Obec Bříšťany, Bříšťany </w:t>
      </w:r>
      <w:r w:rsidR="002D7828">
        <w:rPr>
          <w:b/>
        </w:rPr>
        <w:t xml:space="preserve">č. p. </w:t>
      </w:r>
      <w:r>
        <w:rPr>
          <w:b/>
        </w:rPr>
        <w:t>130, 508 01 Hořice</w:t>
      </w:r>
    </w:p>
    <w:p w:rsidR="00602DA5" w:rsidRDefault="00F04B69" w:rsidP="00602DA5">
      <w:pPr>
        <w:jc w:val="center"/>
        <w:rPr>
          <w:b/>
        </w:rPr>
      </w:pPr>
      <w:hyperlink r:id="rId7" w:history="1">
        <w:r w:rsidR="00602DA5" w:rsidRPr="00192BE9">
          <w:rPr>
            <w:rStyle w:val="Hypertextovodkaz"/>
            <w:b/>
          </w:rPr>
          <w:t>obecbristany@seznam.cz</w:t>
        </w:r>
      </w:hyperlink>
    </w:p>
    <w:p w:rsidR="00602DA5" w:rsidRDefault="00602DA5" w:rsidP="00602DA5">
      <w:pPr>
        <w:jc w:val="center"/>
        <w:rPr>
          <w:b/>
        </w:rPr>
      </w:pPr>
      <w:r>
        <w:rPr>
          <w:b/>
        </w:rPr>
        <w:t>datová schránka nvtapi9</w:t>
      </w:r>
    </w:p>
    <w:p w:rsidR="005C2E58" w:rsidRDefault="005C2E58" w:rsidP="00602DA5">
      <w:pPr>
        <w:jc w:val="center"/>
        <w:rPr>
          <w:b/>
        </w:rPr>
      </w:pPr>
    </w:p>
    <w:p w:rsidR="000136F1" w:rsidRDefault="000136F1" w:rsidP="00602DA5">
      <w:pPr>
        <w:jc w:val="center"/>
        <w:rPr>
          <w:b/>
        </w:rPr>
      </w:pPr>
    </w:p>
    <w:p w:rsidR="005C2E58" w:rsidRDefault="005C2E58" w:rsidP="00602DA5">
      <w:pPr>
        <w:jc w:val="center"/>
        <w:rPr>
          <w:b/>
          <w:sz w:val="28"/>
          <w:szCs w:val="28"/>
        </w:rPr>
      </w:pPr>
      <w:r w:rsidRPr="005C2E58">
        <w:rPr>
          <w:b/>
          <w:sz w:val="28"/>
          <w:szCs w:val="28"/>
        </w:rPr>
        <w:t>VOLBY DO ZASTUPITELSTVA OBCE</w:t>
      </w:r>
    </w:p>
    <w:p w:rsidR="005C2E58" w:rsidRDefault="005C2E58" w:rsidP="005C2E58">
      <w:pPr>
        <w:jc w:val="center"/>
        <w:rPr>
          <w:sz w:val="32"/>
          <w:szCs w:val="32"/>
          <w:u w:val="single"/>
        </w:rPr>
      </w:pPr>
    </w:p>
    <w:p w:rsidR="005C2E58" w:rsidRDefault="005C2E58" w:rsidP="005C2E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Stanovení počtu členů </w:t>
      </w:r>
      <w:r w:rsidRPr="005C2E58">
        <w:rPr>
          <w:b/>
          <w:sz w:val="28"/>
          <w:szCs w:val="28"/>
        </w:rPr>
        <w:t>zastupitelstva</w:t>
      </w:r>
    </w:p>
    <w:p w:rsidR="00F04B69" w:rsidRDefault="00F04B69" w:rsidP="005C2E58">
      <w:pPr>
        <w:jc w:val="center"/>
        <w:rPr>
          <w:b/>
          <w:sz w:val="28"/>
          <w:szCs w:val="28"/>
        </w:rPr>
      </w:pPr>
    </w:p>
    <w:p w:rsidR="00F04B69" w:rsidRPr="005C2E58" w:rsidRDefault="00F04B69" w:rsidP="005C2E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 Bříšťany oznamuje</w:t>
      </w:r>
    </w:p>
    <w:p w:rsidR="005C2E58" w:rsidRDefault="005C2E58" w:rsidP="005C2E58">
      <w:pPr>
        <w:jc w:val="center"/>
        <w:rPr>
          <w:sz w:val="28"/>
          <w:szCs w:val="28"/>
          <w:u w:val="single"/>
        </w:rPr>
      </w:pPr>
    </w:p>
    <w:p w:rsidR="00F04B69" w:rsidRDefault="00F04B69" w:rsidP="005C2E58">
      <w:pPr>
        <w:rPr>
          <w:sz w:val="28"/>
          <w:szCs w:val="28"/>
        </w:rPr>
      </w:pPr>
      <w:r w:rsidRPr="00F04B69">
        <w:rPr>
          <w:sz w:val="28"/>
          <w:szCs w:val="28"/>
        </w:rPr>
        <w:t>Že v souladu s §15 písm. d) zákona 491/2001 sb., o volbách do zastupitelstev obcí o změně některých zákonů, ve znění pozdějších předpisů</w:t>
      </w:r>
      <w:r w:rsidRPr="00F04B69">
        <w:rPr>
          <w:sz w:val="28"/>
          <w:szCs w:val="28"/>
        </w:rPr>
        <w:t xml:space="preserve"> </w:t>
      </w:r>
    </w:p>
    <w:p w:rsidR="00F04B69" w:rsidRPr="00F04B69" w:rsidRDefault="00F04B69" w:rsidP="005C2E58">
      <w:pPr>
        <w:rPr>
          <w:sz w:val="40"/>
          <w:szCs w:val="40"/>
        </w:rPr>
      </w:pPr>
    </w:p>
    <w:p w:rsidR="00F04B69" w:rsidRPr="00F04B69" w:rsidRDefault="00F04B69" w:rsidP="00F04B69">
      <w:pPr>
        <w:jc w:val="center"/>
        <w:rPr>
          <w:sz w:val="40"/>
          <w:szCs w:val="40"/>
        </w:rPr>
      </w:pPr>
      <w:r w:rsidRPr="00F04B69">
        <w:rPr>
          <w:sz w:val="40"/>
          <w:szCs w:val="40"/>
        </w:rPr>
        <w:t>stanovujeme</w:t>
      </w:r>
    </w:p>
    <w:p w:rsidR="005C2E58" w:rsidRDefault="005C2E58" w:rsidP="005C2E58">
      <w:pPr>
        <w:rPr>
          <w:sz w:val="28"/>
          <w:szCs w:val="28"/>
        </w:rPr>
      </w:pPr>
    </w:p>
    <w:p w:rsidR="005C2E58" w:rsidRPr="00F04B69" w:rsidRDefault="00F04B69" w:rsidP="005C2E58">
      <w:pPr>
        <w:rPr>
          <w:sz w:val="28"/>
          <w:szCs w:val="28"/>
        </w:rPr>
      </w:pPr>
      <w:r w:rsidRPr="00F04B69">
        <w:rPr>
          <w:sz w:val="28"/>
          <w:szCs w:val="28"/>
        </w:rPr>
        <w:t>minimální počtu členů okrskové volební komise pro volby do zastupitelstva obce konaných ve dnech 9. a 10. října 2026</w:t>
      </w:r>
    </w:p>
    <w:p w:rsidR="00F04B69" w:rsidRDefault="00F04B69" w:rsidP="005C2E58">
      <w:bookmarkStart w:id="0" w:name="_GoBack"/>
      <w:bookmarkEnd w:id="0"/>
    </w:p>
    <w:p w:rsidR="00F04B69" w:rsidRPr="00F04B69" w:rsidRDefault="00F04B69" w:rsidP="005C2E58">
      <w:pPr>
        <w:rPr>
          <w:sz w:val="44"/>
          <w:szCs w:val="44"/>
        </w:rPr>
      </w:pPr>
    </w:p>
    <w:p w:rsidR="00F04B69" w:rsidRPr="00F04B69" w:rsidRDefault="00F04B69" w:rsidP="00F04B69">
      <w:pPr>
        <w:jc w:val="center"/>
        <w:rPr>
          <w:b/>
          <w:sz w:val="44"/>
          <w:szCs w:val="44"/>
        </w:rPr>
      </w:pPr>
      <w:r w:rsidRPr="00F04B69">
        <w:rPr>
          <w:sz w:val="44"/>
          <w:szCs w:val="44"/>
        </w:rPr>
        <w:t>V počtu minimálně 5 členů</w:t>
      </w:r>
    </w:p>
    <w:p w:rsidR="005C2E58" w:rsidRDefault="005C2E58" w:rsidP="005C2E58">
      <w:pPr>
        <w:rPr>
          <w:b/>
          <w:sz w:val="28"/>
          <w:szCs w:val="28"/>
        </w:rPr>
      </w:pPr>
    </w:p>
    <w:p w:rsidR="005C2E58" w:rsidRDefault="005C2E58" w:rsidP="005C2E58">
      <w:pPr>
        <w:rPr>
          <w:b/>
          <w:sz w:val="28"/>
          <w:szCs w:val="28"/>
        </w:rPr>
      </w:pPr>
    </w:p>
    <w:p w:rsidR="005C2E58" w:rsidRDefault="005C2E58" w:rsidP="005C2E58">
      <w:pPr>
        <w:rPr>
          <w:sz w:val="28"/>
          <w:szCs w:val="28"/>
        </w:rPr>
      </w:pPr>
      <w:r>
        <w:rPr>
          <w:sz w:val="28"/>
          <w:szCs w:val="28"/>
        </w:rPr>
        <w:t>Vyvěšeno:</w:t>
      </w:r>
      <w:r w:rsidR="00F04B69">
        <w:rPr>
          <w:sz w:val="28"/>
          <w:szCs w:val="28"/>
        </w:rPr>
        <w:t xml:space="preserve"> </w:t>
      </w:r>
      <w:proofErr w:type="gramStart"/>
      <w:r w:rsidR="00F04B69">
        <w:rPr>
          <w:sz w:val="28"/>
          <w:szCs w:val="28"/>
        </w:rPr>
        <w:t>10.8.2026</w:t>
      </w:r>
      <w:proofErr w:type="gramEnd"/>
      <w:r w:rsidR="00731EF0">
        <w:rPr>
          <w:sz w:val="28"/>
          <w:szCs w:val="28"/>
        </w:rPr>
        <w:tab/>
      </w:r>
      <w:r w:rsidR="00731EF0">
        <w:rPr>
          <w:sz w:val="28"/>
          <w:szCs w:val="28"/>
        </w:rPr>
        <w:tab/>
      </w:r>
      <w:r w:rsidR="00731EF0">
        <w:rPr>
          <w:sz w:val="28"/>
          <w:szCs w:val="28"/>
        </w:rPr>
        <w:tab/>
      </w:r>
      <w:r w:rsidR="00731EF0">
        <w:rPr>
          <w:sz w:val="28"/>
          <w:szCs w:val="28"/>
        </w:rPr>
        <w:tab/>
        <w:t xml:space="preserve">      </w:t>
      </w:r>
      <w:r w:rsidR="00F04B69">
        <w:rPr>
          <w:sz w:val="28"/>
          <w:szCs w:val="28"/>
        </w:rPr>
        <w:t xml:space="preserve">       </w:t>
      </w:r>
      <w:r w:rsidR="00731EF0">
        <w:rPr>
          <w:sz w:val="28"/>
          <w:szCs w:val="28"/>
        </w:rPr>
        <w:t xml:space="preserve"> </w:t>
      </w:r>
      <w:r w:rsidR="00F04B69">
        <w:rPr>
          <w:sz w:val="28"/>
          <w:szCs w:val="28"/>
        </w:rPr>
        <w:t>Lucie Čelišová</w:t>
      </w:r>
    </w:p>
    <w:p w:rsidR="005C2E58" w:rsidRPr="001258D6" w:rsidRDefault="005C2E58" w:rsidP="005C2E5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04B69">
        <w:rPr>
          <w:sz w:val="28"/>
          <w:szCs w:val="28"/>
        </w:rPr>
        <w:t>S</w:t>
      </w:r>
      <w:r>
        <w:rPr>
          <w:sz w:val="28"/>
          <w:szCs w:val="28"/>
        </w:rPr>
        <w:t>tarost</w:t>
      </w:r>
      <w:r w:rsidR="00F04B69">
        <w:rPr>
          <w:sz w:val="28"/>
          <w:szCs w:val="28"/>
        </w:rPr>
        <w:t>k</w:t>
      </w:r>
      <w:r>
        <w:rPr>
          <w:sz w:val="28"/>
          <w:szCs w:val="28"/>
        </w:rPr>
        <w:t>a</w:t>
      </w:r>
      <w:r w:rsidR="00F04B69">
        <w:rPr>
          <w:sz w:val="28"/>
          <w:szCs w:val="28"/>
        </w:rPr>
        <w:t xml:space="preserve"> obce</w:t>
      </w:r>
      <w:r w:rsidR="00731EF0">
        <w:rPr>
          <w:sz w:val="28"/>
          <w:szCs w:val="28"/>
        </w:rPr>
        <w:t xml:space="preserve"> v. r.</w:t>
      </w:r>
    </w:p>
    <w:p w:rsidR="000136F1" w:rsidRDefault="000136F1" w:rsidP="00602DA5">
      <w:pPr>
        <w:jc w:val="center"/>
        <w:rPr>
          <w:b/>
        </w:rPr>
      </w:pPr>
    </w:p>
    <w:p w:rsidR="00562F90" w:rsidRDefault="00562F90" w:rsidP="00602DA5">
      <w:pPr>
        <w:jc w:val="center"/>
        <w:rPr>
          <w:b/>
        </w:rPr>
      </w:pPr>
    </w:p>
    <w:p w:rsidR="00562F90" w:rsidRDefault="00562F90" w:rsidP="00602DA5">
      <w:pPr>
        <w:jc w:val="center"/>
        <w:rPr>
          <w:b/>
        </w:rPr>
      </w:pPr>
    </w:p>
    <w:p w:rsidR="00562F90" w:rsidRPr="00562F90" w:rsidRDefault="00562F90" w:rsidP="00562F90">
      <w:pPr>
        <w:rPr>
          <w:sz w:val="28"/>
          <w:szCs w:val="28"/>
        </w:rPr>
      </w:pPr>
      <w:r>
        <w:rPr>
          <w:sz w:val="28"/>
          <w:szCs w:val="28"/>
        </w:rPr>
        <w:t>Sejmuto:</w:t>
      </w:r>
      <w:r w:rsidR="00731EF0">
        <w:rPr>
          <w:sz w:val="28"/>
          <w:szCs w:val="28"/>
        </w:rPr>
        <w:t xml:space="preserve"> </w:t>
      </w:r>
    </w:p>
    <w:sectPr w:rsidR="00562F90" w:rsidRPr="00562F90" w:rsidSect="00DF2613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4086A"/>
    <w:multiLevelType w:val="hybridMultilevel"/>
    <w:tmpl w:val="48D81D8A"/>
    <w:lvl w:ilvl="0" w:tplc="6C5202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F7B78"/>
    <w:multiLevelType w:val="hybridMultilevel"/>
    <w:tmpl w:val="8F82CF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4F0195"/>
    <w:multiLevelType w:val="hybridMultilevel"/>
    <w:tmpl w:val="5872A9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103C44"/>
    <w:multiLevelType w:val="hybridMultilevel"/>
    <w:tmpl w:val="3DDA32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555"/>
    <w:rsid w:val="000136F1"/>
    <w:rsid w:val="00123555"/>
    <w:rsid w:val="0021447B"/>
    <w:rsid w:val="0024601A"/>
    <w:rsid w:val="00256027"/>
    <w:rsid w:val="002D7828"/>
    <w:rsid w:val="002F6B15"/>
    <w:rsid w:val="0031351B"/>
    <w:rsid w:val="0034539A"/>
    <w:rsid w:val="00361DC0"/>
    <w:rsid w:val="003801B7"/>
    <w:rsid w:val="00393991"/>
    <w:rsid w:val="003B741B"/>
    <w:rsid w:val="003D1023"/>
    <w:rsid w:val="00457C9B"/>
    <w:rsid w:val="00493336"/>
    <w:rsid w:val="004A2C47"/>
    <w:rsid w:val="004C74E5"/>
    <w:rsid w:val="00562F90"/>
    <w:rsid w:val="005C2E58"/>
    <w:rsid w:val="005D7937"/>
    <w:rsid w:val="00602DA5"/>
    <w:rsid w:val="00606A67"/>
    <w:rsid w:val="006516DB"/>
    <w:rsid w:val="0067523F"/>
    <w:rsid w:val="00706C0B"/>
    <w:rsid w:val="00731EF0"/>
    <w:rsid w:val="00847390"/>
    <w:rsid w:val="008C306E"/>
    <w:rsid w:val="008C4780"/>
    <w:rsid w:val="008D2461"/>
    <w:rsid w:val="00902464"/>
    <w:rsid w:val="009059C6"/>
    <w:rsid w:val="009B574C"/>
    <w:rsid w:val="00B703C5"/>
    <w:rsid w:val="00BA2094"/>
    <w:rsid w:val="00CA0101"/>
    <w:rsid w:val="00D0359D"/>
    <w:rsid w:val="00D4024B"/>
    <w:rsid w:val="00D506CE"/>
    <w:rsid w:val="00D726BC"/>
    <w:rsid w:val="00DC7DC8"/>
    <w:rsid w:val="00DF2613"/>
    <w:rsid w:val="00E21DF9"/>
    <w:rsid w:val="00EE6B0F"/>
    <w:rsid w:val="00F04B69"/>
    <w:rsid w:val="00F14513"/>
    <w:rsid w:val="00F82F0D"/>
    <w:rsid w:val="00F9471D"/>
    <w:rsid w:val="00FA15B1"/>
    <w:rsid w:val="00FF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1B8819"/>
  <w15:chartTrackingRefBased/>
  <w15:docId w15:val="{7DFBBA1F-D502-46CB-8D48-E575720B1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602DA5"/>
    <w:rPr>
      <w:color w:val="0000FF"/>
      <w:u w:val="single"/>
    </w:rPr>
  </w:style>
  <w:style w:type="paragraph" w:styleId="Textbubliny">
    <w:name w:val="Balloon Text"/>
    <w:basedOn w:val="Normln"/>
    <w:semiHidden/>
    <w:rsid w:val="00DF2613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qFormat/>
    <w:rsid w:val="0024601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2460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dstavecseseznamem">
    <w:name w:val="List Paragraph"/>
    <w:basedOn w:val="Normln"/>
    <w:uiPriority w:val="34"/>
    <w:qFormat/>
    <w:rsid w:val="0067523F"/>
    <w:pPr>
      <w:ind w:left="720"/>
      <w:contextualSpacing/>
    </w:pPr>
  </w:style>
  <w:style w:type="paragraph" w:styleId="Zkladntext">
    <w:name w:val="Body Text"/>
    <w:basedOn w:val="Normln"/>
    <w:link w:val="ZkladntextChar"/>
    <w:rsid w:val="00706C0B"/>
    <w:pPr>
      <w:snapToGrid w:val="0"/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rsid w:val="00706C0B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becbristany@seznam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ecb\Desktop\Obec%20B&#345;&#237;&#353;&#357;any%20-%20hlavi&#269;k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2560F-3CA5-4E0E-831F-DBA9D3785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Obec Bříšťany - hlavička</Template>
  <TotalTime>0</TotalTime>
  <Pages>1</Pages>
  <Words>91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Bříšťany, Bříšťany 130, 508 01 Hořice</vt:lpstr>
    </vt:vector>
  </TitlesOfParts>
  <Company/>
  <LinksUpToDate>false</LinksUpToDate>
  <CharactersWithSpaces>631</CharactersWithSpaces>
  <SharedDoc>false</SharedDoc>
  <HLinks>
    <vt:vector size="6" baseType="variant">
      <vt:variant>
        <vt:i4>3932180</vt:i4>
      </vt:variant>
      <vt:variant>
        <vt:i4>0</vt:i4>
      </vt:variant>
      <vt:variant>
        <vt:i4>0</vt:i4>
      </vt:variant>
      <vt:variant>
        <vt:i4>5</vt:i4>
      </vt:variant>
      <vt:variant>
        <vt:lpwstr>mailto:obecbristany@seznam.cz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Bříšťany, Bříšťany 130, 508 01 Hořice</dc:title>
  <dc:subject/>
  <dc:creator>Obu</dc:creator>
  <cp:keywords/>
  <dc:description/>
  <cp:lastModifiedBy>obec</cp:lastModifiedBy>
  <cp:revision>2</cp:revision>
  <cp:lastPrinted>2026-08-10T18:02:00Z</cp:lastPrinted>
  <dcterms:created xsi:type="dcterms:W3CDTF">2026-08-10T18:03:00Z</dcterms:created>
  <dcterms:modified xsi:type="dcterms:W3CDTF">2026-08-10T18:03:00Z</dcterms:modified>
</cp:coreProperties>
</file>